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3A" w:rsidRPr="00A0113A" w:rsidRDefault="00A0113A" w:rsidP="00A0113A">
      <w:pPr>
        <w:spacing w:before="180" w:after="18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bookmarkStart w:id="0" w:name="535"/>
      <w:r w:rsidRPr="00A0113A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Fiscal Management Goals/Priority Objectives</w:t>
      </w:r>
    </w:p>
    <w:p w:rsidR="00A0113A" w:rsidRPr="00A0113A" w:rsidRDefault="00A0113A" w:rsidP="00A0113A">
      <w:pPr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</w:rPr>
      </w:pPr>
      <w:r w:rsidRPr="00A0113A">
        <w:rPr>
          <w:rFonts w:ascii="Arial" w:eastAsia="Times New Roman" w:hAnsi="Arial" w:cs="Arial"/>
          <w:sz w:val="24"/>
          <w:szCs w:val="24"/>
        </w:rPr>
        <w:t>The Board recognizes that money and money management comprise the foundational support of the whole school program. To make that support as effective as possible, the Board intends:</w:t>
      </w:r>
    </w:p>
    <w:p w:rsidR="00A0113A" w:rsidRPr="00A0113A" w:rsidRDefault="00A0113A" w:rsidP="00A0113A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A0113A">
        <w:rPr>
          <w:rFonts w:ascii="Arial" w:eastAsia="Times New Roman" w:hAnsi="Arial" w:cs="Arial"/>
          <w:sz w:val="24"/>
          <w:szCs w:val="24"/>
        </w:rPr>
        <w:t>1.  To require advance planning through the best possible budget procedures.</w:t>
      </w:r>
    </w:p>
    <w:p w:rsidR="00A0113A" w:rsidRPr="00A0113A" w:rsidRDefault="00A0113A" w:rsidP="00A0113A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A0113A">
        <w:rPr>
          <w:rFonts w:ascii="Arial" w:eastAsia="Times New Roman" w:hAnsi="Arial" w:cs="Arial"/>
          <w:sz w:val="24"/>
          <w:szCs w:val="24"/>
        </w:rPr>
        <w:t>2.  To explore all practical and legal sources of revenue.</w:t>
      </w:r>
    </w:p>
    <w:p w:rsidR="00A0113A" w:rsidRPr="00A0113A" w:rsidRDefault="00A0113A" w:rsidP="00A0113A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A0113A">
        <w:rPr>
          <w:rFonts w:ascii="Arial" w:eastAsia="Times New Roman" w:hAnsi="Arial" w:cs="Arial"/>
          <w:sz w:val="24"/>
          <w:szCs w:val="24"/>
        </w:rPr>
        <w:t xml:space="preserve">3.  </w:t>
      </w:r>
      <w:proofErr w:type="gramStart"/>
      <w:r w:rsidRPr="00A0113A">
        <w:rPr>
          <w:rFonts w:ascii="Arial" w:eastAsia="Times New Roman" w:hAnsi="Arial" w:cs="Arial"/>
          <w:sz w:val="24"/>
          <w:szCs w:val="24"/>
        </w:rPr>
        <w:t>To</w:t>
      </w:r>
      <w:proofErr w:type="gramEnd"/>
      <w:r w:rsidRPr="00A0113A">
        <w:rPr>
          <w:rFonts w:ascii="Arial" w:eastAsia="Times New Roman" w:hAnsi="Arial" w:cs="Arial"/>
          <w:sz w:val="24"/>
          <w:szCs w:val="24"/>
        </w:rPr>
        <w:t xml:space="preserve"> study and guide the expenditure of funds so as to achieve the greatest educational returns.</w:t>
      </w:r>
    </w:p>
    <w:p w:rsidR="00A0113A" w:rsidRPr="00A0113A" w:rsidRDefault="00A0113A" w:rsidP="00A0113A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A0113A">
        <w:rPr>
          <w:rFonts w:ascii="Arial" w:eastAsia="Times New Roman" w:hAnsi="Arial" w:cs="Arial"/>
          <w:sz w:val="24"/>
          <w:szCs w:val="24"/>
        </w:rPr>
        <w:t>4.  To require maximum efficiency in accounting and reporting procedures.</w:t>
      </w:r>
    </w:p>
    <w:p w:rsidR="00A0113A" w:rsidRPr="00A0113A" w:rsidRDefault="00A0113A" w:rsidP="00A0113A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A0113A">
        <w:rPr>
          <w:rFonts w:ascii="Arial" w:eastAsia="Times New Roman" w:hAnsi="Arial" w:cs="Arial"/>
          <w:sz w:val="24"/>
          <w:szCs w:val="24"/>
        </w:rPr>
        <w:t>5.  To provide adequate resources to support student achievement.</w:t>
      </w:r>
    </w:p>
    <w:p w:rsidR="00A0113A" w:rsidRPr="00A0113A" w:rsidRDefault="00A0113A" w:rsidP="00A0113A">
      <w:pPr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</w:rPr>
      </w:pPr>
      <w:r w:rsidRPr="00A0113A">
        <w:rPr>
          <w:rFonts w:ascii="Arial" w:eastAsia="Times New Roman" w:hAnsi="Arial" w:cs="Arial"/>
          <w:sz w:val="24"/>
          <w:szCs w:val="24"/>
        </w:rPr>
        <w:t>As trustee of community, state and federal funds allocated for use in local education, the Board has the responsibility to protect the funds and use them wisely.</w:t>
      </w:r>
    </w:p>
    <w:p w:rsidR="00A0113A" w:rsidRDefault="00666D48" w:rsidP="00666D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Adopted:  June 1971</w:t>
      </w:r>
    </w:p>
    <w:p w:rsidR="00666D48" w:rsidRPr="00A0113A" w:rsidRDefault="00666D48" w:rsidP="00666D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Revised:  May 1997</w:t>
      </w:r>
      <w:bookmarkStart w:id="1" w:name="_GoBack"/>
      <w:bookmarkEnd w:id="0"/>
      <w:bookmarkEnd w:id="1"/>
    </w:p>
    <w:sectPr w:rsidR="00666D48" w:rsidRPr="00A0113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75E" w:rsidRDefault="00C3175E" w:rsidP="00666D48">
      <w:pPr>
        <w:spacing w:after="0" w:line="240" w:lineRule="auto"/>
      </w:pPr>
      <w:r>
        <w:separator/>
      </w:r>
    </w:p>
  </w:endnote>
  <w:endnote w:type="continuationSeparator" w:id="0">
    <w:p w:rsidR="00C3175E" w:rsidRDefault="00C3175E" w:rsidP="0066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729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6D48" w:rsidRDefault="00666D48" w:rsidP="00666D48">
        <w:pPr>
          <w:pStyle w:val="Footer"/>
          <w:ind w:left="3960" w:firstLine="468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</w:p>
    </w:sdtContent>
  </w:sdt>
  <w:p w:rsidR="00666D48" w:rsidRDefault="00666D48">
    <w:pPr>
      <w:pStyle w:val="Footer"/>
    </w:pPr>
    <w:r>
      <w:t>Fleming School District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75E" w:rsidRDefault="00C3175E" w:rsidP="00666D48">
      <w:pPr>
        <w:spacing w:after="0" w:line="240" w:lineRule="auto"/>
      </w:pPr>
      <w:r>
        <w:separator/>
      </w:r>
    </w:p>
  </w:footnote>
  <w:footnote w:type="continuationSeparator" w:id="0">
    <w:p w:rsidR="00C3175E" w:rsidRDefault="00C3175E" w:rsidP="0066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D48" w:rsidRDefault="00666D48">
    <w:pPr>
      <w:pStyle w:val="Header"/>
    </w:pPr>
    <w:r>
      <w:tab/>
    </w:r>
    <w:r>
      <w:tab/>
      <w:t>File:  DA</w:t>
    </w:r>
  </w:p>
  <w:p w:rsidR="00666D48" w:rsidRDefault="00666D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3A"/>
    <w:rsid w:val="00666D48"/>
    <w:rsid w:val="00A0113A"/>
    <w:rsid w:val="00A134E3"/>
    <w:rsid w:val="00C3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D48"/>
  </w:style>
  <w:style w:type="paragraph" w:styleId="Footer">
    <w:name w:val="footer"/>
    <w:basedOn w:val="Normal"/>
    <w:link w:val="FooterChar"/>
    <w:uiPriority w:val="99"/>
    <w:unhideWhenUsed/>
    <w:rsid w:val="00666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D48"/>
  </w:style>
  <w:style w:type="paragraph" w:styleId="BalloonText">
    <w:name w:val="Balloon Text"/>
    <w:basedOn w:val="Normal"/>
    <w:link w:val="BalloonTextChar"/>
    <w:uiPriority w:val="99"/>
    <w:semiHidden/>
    <w:unhideWhenUsed/>
    <w:rsid w:val="0066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D48"/>
  </w:style>
  <w:style w:type="paragraph" w:styleId="Footer">
    <w:name w:val="footer"/>
    <w:basedOn w:val="Normal"/>
    <w:link w:val="FooterChar"/>
    <w:uiPriority w:val="99"/>
    <w:unhideWhenUsed/>
    <w:rsid w:val="00666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D48"/>
  </w:style>
  <w:style w:type="paragraph" w:styleId="BalloonText">
    <w:name w:val="Balloon Text"/>
    <w:basedOn w:val="Normal"/>
    <w:link w:val="BalloonTextChar"/>
    <w:uiPriority w:val="99"/>
    <w:semiHidden/>
    <w:unhideWhenUsed/>
    <w:rsid w:val="0066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4B"/>
    <w:rsid w:val="00531D4B"/>
    <w:rsid w:val="005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5D4EC680354233A07982BBAC02ECFF">
    <w:name w:val="C55D4EC680354233A07982BBAC02ECFF"/>
    <w:rsid w:val="00531D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5D4EC680354233A07982BBAC02ECFF">
    <w:name w:val="C55D4EC680354233A07982BBAC02ECFF"/>
    <w:rsid w:val="00531D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McCracken</dc:creator>
  <cp:lastModifiedBy>Steve McCracken</cp:lastModifiedBy>
  <cp:revision>2</cp:revision>
  <dcterms:created xsi:type="dcterms:W3CDTF">2016-06-13T15:59:00Z</dcterms:created>
  <dcterms:modified xsi:type="dcterms:W3CDTF">2016-07-11T17:24:00Z</dcterms:modified>
</cp:coreProperties>
</file>